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2B" w:rsidRPr="007E1885" w:rsidRDefault="00B344B9" w:rsidP="007E1885">
      <w:pPr>
        <w:rPr>
          <w:sz w:val="24"/>
          <w:szCs w:val="24"/>
        </w:rPr>
      </w:pPr>
      <w:r w:rsidRPr="00515DD7">
        <w:rPr>
          <w:sz w:val="24"/>
          <w:szCs w:val="24"/>
        </w:rPr>
        <w:t xml:space="preserve">                                         </w:t>
      </w:r>
      <w:r w:rsidR="007E1885">
        <w:rPr>
          <w:sz w:val="24"/>
          <w:szCs w:val="24"/>
        </w:rPr>
        <w:t xml:space="preserve">                              </w:t>
      </w:r>
    </w:p>
    <w:p w:rsidR="003D4840" w:rsidRDefault="003D4840" w:rsidP="00B23271">
      <w:pPr>
        <w:pStyle w:val="NormalWeb"/>
        <w:spacing w:after="0"/>
      </w:pPr>
      <w:r w:rsidRPr="00AB0EC1">
        <w:rPr>
          <w:noProof/>
        </w:rPr>
        <w:drawing>
          <wp:anchor distT="0" distB="0" distL="114300" distR="114300" simplePos="0" relativeHeight="251658240" behindDoc="1" locked="0" layoutInCell="1" allowOverlap="1" wp14:anchorId="1D9C8A20" wp14:editId="196B9FD4">
            <wp:simplePos x="0" y="0"/>
            <wp:positionH relativeFrom="column">
              <wp:posOffset>2620645</wp:posOffset>
            </wp:positionH>
            <wp:positionV relativeFrom="paragraph">
              <wp:posOffset>137795</wp:posOffset>
            </wp:positionV>
            <wp:extent cx="1118235" cy="972185"/>
            <wp:effectExtent l="0" t="0" r="0" b="0"/>
            <wp:wrapThrough wrapText="bothSides">
              <wp:wrapPolygon edited="0">
                <wp:start x="8463" y="0"/>
                <wp:lineTo x="5888" y="423"/>
                <wp:lineTo x="0" y="5079"/>
                <wp:lineTo x="0" y="14814"/>
                <wp:lineTo x="4416" y="20316"/>
                <wp:lineTo x="7727" y="21163"/>
                <wp:lineTo x="8463" y="21163"/>
                <wp:lineTo x="12879" y="21163"/>
                <wp:lineTo x="13615" y="21163"/>
                <wp:lineTo x="16927" y="20316"/>
                <wp:lineTo x="21342" y="14814"/>
                <wp:lineTo x="21342" y="5079"/>
                <wp:lineTo x="15455" y="423"/>
                <wp:lineTo x="12879" y="0"/>
                <wp:lineTo x="8463" y="0"/>
              </wp:wrapPolygon>
            </wp:wrapThrough>
            <wp:docPr id="1" name="Resim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85" w:rsidRPr="00AB0EC1" w:rsidRDefault="007E1885" w:rsidP="00B23271">
      <w:pPr>
        <w:pStyle w:val="NormalWeb"/>
        <w:spacing w:after="0"/>
      </w:pPr>
    </w:p>
    <w:p w:rsidR="003D4840" w:rsidRPr="00AB0EC1" w:rsidRDefault="003D4840" w:rsidP="003D4840">
      <w:pPr>
        <w:pStyle w:val="Balk2"/>
        <w:ind w:left="56" w:right="56"/>
        <w:jc w:val="center"/>
        <w:rPr>
          <w:rStyle w:val="Gl"/>
          <w:rFonts w:ascii="Arial" w:hAnsi="Arial" w:cs="Arial"/>
          <w:b/>
          <w:bCs/>
          <w:color w:val="auto"/>
        </w:rPr>
      </w:pPr>
    </w:p>
    <w:p w:rsidR="003D4840" w:rsidRPr="00AB0EC1" w:rsidRDefault="003D4840" w:rsidP="003D4840">
      <w:pPr>
        <w:pStyle w:val="Balk2"/>
        <w:ind w:left="56" w:right="56"/>
        <w:jc w:val="center"/>
        <w:rPr>
          <w:rStyle w:val="Gl"/>
          <w:rFonts w:ascii="Arial" w:hAnsi="Arial" w:cs="Arial"/>
          <w:b/>
          <w:bCs/>
          <w:color w:val="auto"/>
        </w:rPr>
      </w:pPr>
    </w:p>
    <w:p w:rsidR="00CC44E6" w:rsidRPr="00AB0EC1" w:rsidRDefault="003D4840" w:rsidP="00CC44E6">
      <w:pPr>
        <w:pStyle w:val="Balk2"/>
        <w:ind w:left="56" w:right="56"/>
        <w:jc w:val="center"/>
        <w:rPr>
          <w:rStyle w:val="Gl"/>
          <w:rFonts w:ascii="Arial" w:hAnsi="Arial" w:cs="Arial"/>
          <w:b/>
          <w:bCs/>
          <w:i/>
          <w:color w:val="auto"/>
        </w:rPr>
      </w:pPr>
      <w:r w:rsidRPr="00AB0EC1">
        <w:rPr>
          <w:rStyle w:val="Gl"/>
          <w:rFonts w:ascii="Arial" w:hAnsi="Arial" w:cs="Arial"/>
          <w:b/>
          <w:bCs/>
          <w:i/>
          <w:color w:val="auto"/>
        </w:rPr>
        <w:t xml:space="preserve">PARASIZ YATILI </w:t>
      </w:r>
    </w:p>
    <w:p w:rsidR="003D4840" w:rsidRPr="00AB0EC1" w:rsidRDefault="003D4840" w:rsidP="00CC44E6">
      <w:pPr>
        <w:pStyle w:val="Balk2"/>
        <w:ind w:left="56" w:right="56"/>
        <w:jc w:val="center"/>
        <w:rPr>
          <w:rStyle w:val="Gl"/>
          <w:rFonts w:ascii="Arial" w:hAnsi="Arial" w:cs="Arial"/>
          <w:b/>
          <w:bCs/>
          <w:color w:val="auto"/>
        </w:rPr>
      </w:pPr>
      <w:r w:rsidRPr="00AB0EC1">
        <w:rPr>
          <w:rStyle w:val="Gl"/>
          <w:rFonts w:ascii="Arial" w:hAnsi="Arial" w:cs="Arial"/>
          <w:b/>
          <w:bCs/>
          <w:color w:val="auto"/>
        </w:rPr>
        <w:t xml:space="preserve">ÖĞRENCİLERDEN İSTENECEK </w:t>
      </w:r>
      <w:r w:rsidR="00324152">
        <w:rPr>
          <w:rStyle w:val="Gl"/>
          <w:rFonts w:ascii="Arial" w:hAnsi="Arial" w:cs="Arial"/>
          <w:b/>
          <w:bCs/>
          <w:color w:val="auto"/>
        </w:rPr>
        <w:t>BELGELER</w:t>
      </w:r>
    </w:p>
    <w:p w:rsidR="00647A49" w:rsidRPr="00AB0EC1" w:rsidRDefault="00647A49" w:rsidP="00647A49"/>
    <w:p w:rsidR="00A31AB0" w:rsidRDefault="00A31AB0" w:rsidP="00647A49">
      <w:pPr>
        <w:pStyle w:val="NormalWeb"/>
        <w:numPr>
          <w:ilvl w:val="0"/>
          <w:numId w:val="5"/>
        </w:numPr>
        <w:ind w:right="56"/>
        <w:rPr>
          <w:rFonts w:ascii="Arial" w:hAnsi="Arial" w:cs="Arial"/>
        </w:rPr>
      </w:pPr>
      <w:r w:rsidRPr="00AB0EC1">
        <w:rPr>
          <w:rFonts w:ascii="Arial" w:hAnsi="Arial" w:cs="Arial"/>
        </w:rPr>
        <w:t>Öğrenci Ailesinin Maddi Durumunu Gösteren Beyanname (EK-1 Belgesi)</w:t>
      </w:r>
    </w:p>
    <w:p w:rsidR="00534C14" w:rsidRDefault="00534C14" w:rsidP="00534C14">
      <w:pPr>
        <w:pStyle w:val="NormalWeb"/>
        <w:ind w:left="416" w:right="56"/>
        <w:rPr>
          <w:rFonts w:ascii="Arial" w:hAnsi="Arial" w:cs="Arial"/>
        </w:rPr>
      </w:pPr>
      <w:r>
        <w:rPr>
          <w:rFonts w:ascii="Arial" w:hAnsi="Arial" w:cs="Arial"/>
        </w:rPr>
        <w:t>Ve ekleri. (bordro, vergi levhası vb.)</w:t>
      </w:r>
    </w:p>
    <w:p w:rsidR="00647A49" w:rsidRDefault="003D6070" w:rsidP="00A31AB0">
      <w:pPr>
        <w:pStyle w:val="NormalWeb"/>
        <w:ind w:left="416" w:right="56"/>
        <w:rPr>
          <w:rFonts w:ascii="Arial" w:hAnsi="Arial" w:cs="Arial"/>
        </w:rPr>
      </w:pPr>
      <w:r w:rsidRPr="00AB0EC1">
        <w:rPr>
          <w:rFonts w:ascii="Arial" w:hAnsi="Arial" w:cs="Arial"/>
        </w:rPr>
        <w:t xml:space="preserve"> </w:t>
      </w:r>
      <w:r w:rsidR="00A31AB0" w:rsidRPr="00AB0EC1">
        <w:rPr>
          <w:rFonts w:ascii="Arial" w:hAnsi="Arial" w:cs="Arial"/>
        </w:rPr>
        <w:t>“</w:t>
      </w:r>
      <w:r w:rsidR="008D7E91">
        <w:rPr>
          <w:rFonts w:ascii="Arial" w:hAnsi="Arial" w:cs="Arial"/>
        </w:rPr>
        <w:t>Ailenin 2021</w:t>
      </w:r>
      <w:r w:rsidR="00647A49" w:rsidRPr="00AB0EC1">
        <w:rPr>
          <w:rFonts w:ascii="Arial" w:hAnsi="Arial" w:cs="Arial"/>
        </w:rPr>
        <w:t xml:space="preserve"> yılı, yıllık gelir toplamından fer</w:t>
      </w:r>
      <w:r w:rsidR="008D7E91">
        <w:rPr>
          <w:rFonts w:ascii="Arial" w:hAnsi="Arial" w:cs="Arial"/>
        </w:rPr>
        <w:t>t başına düşen net miktarın 2022</w:t>
      </w:r>
      <w:r w:rsidR="00647A49" w:rsidRPr="00AB0EC1">
        <w:rPr>
          <w:rFonts w:ascii="Arial" w:hAnsi="Arial" w:cs="Arial"/>
        </w:rPr>
        <w:t xml:space="preserve"> malî yılı </w:t>
      </w:r>
      <w:proofErr w:type="gramStart"/>
      <w:r w:rsidR="00647A49" w:rsidRPr="00AB0EC1">
        <w:rPr>
          <w:rFonts w:ascii="Arial" w:hAnsi="Arial" w:cs="Arial"/>
        </w:rPr>
        <w:t>için  tespit</w:t>
      </w:r>
      <w:proofErr w:type="gramEnd"/>
      <w:r w:rsidR="00647A49" w:rsidRPr="00AB0EC1">
        <w:rPr>
          <w:rFonts w:ascii="Arial" w:hAnsi="Arial" w:cs="Arial"/>
        </w:rPr>
        <w:t xml:space="preserve"> edilen </w:t>
      </w:r>
      <w:r w:rsidR="00ED7ABA">
        <w:rPr>
          <w:rFonts w:ascii="Arial" w:hAnsi="Arial" w:cs="Arial"/>
        </w:rPr>
        <w:t>1</w:t>
      </w:r>
      <w:r w:rsidR="008D7E91">
        <w:rPr>
          <w:rFonts w:ascii="Arial" w:hAnsi="Arial" w:cs="Arial"/>
        </w:rPr>
        <w:t>8</w:t>
      </w:r>
      <w:r w:rsidR="00ED7ABA">
        <w:rPr>
          <w:rFonts w:ascii="Arial" w:hAnsi="Arial" w:cs="Arial"/>
        </w:rPr>
        <w:t>.</w:t>
      </w:r>
      <w:r w:rsidR="008D7E91">
        <w:rPr>
          <w:rFonts w:ascii="Arial" w:hAnsi="Arial" w:cs="Arial"/>
        </w:rPr>
        <w:t>160</w:t>
      </w:r>
      <w:r w:rsidR="00647A49" w:rsidRPr="00AB0EC1">
        <w:rPr>
          <w:rFonts w:ascii="Arial" w:hAnsi="Arial" w:cs="Arial"/>
        </w:rPr>
        <w:t xml:space="preserve">.00 </w:t>
      </w:r>
      <w:r w:rsidR="00A31AB0" w:rsidRPr="00AB0EC1">
        <w:rPr>
          <w:rFonts w:ascii="Arial" w:hAnsi="Arial" w:cs="Arial"/>
        </w:rPr>
        <w:t>TL’yi geçmemesi</w:t>
      </w:r>
      <w:r w:rsidR="00647A49" w:rsidRPr="00AB0EC1">
        <w:rPr>
          <w:rFonts w:ascii="Arial" w:hAnsi="Arial" w:cs="Arial"/>
        </w:rPr>
        <w:t xml:space="preserve"> gerekir. Geliri bu rakamı geçenlerin Parasız Yatılılık başvuruları kabul edilmeyecektir. Bu kişiler Paralı Yatılı olarak başvurabilirler.</w:t>
      </w:r>
      <w:r w:rsidR="00A31AB0" w:rsidRPr="00AB0EC1">
        <w:rPr>
          <w:rFonts w:ascii="Arial" w:hAnsi="Arial" w:cs="Arial"/>
        </w:rPr>
        <w:t>”</w:t>
      </w:r>
    </w:p>
    <w:p w:rsidR="00324152" w:rsidRPr="00AB0EC1" w:rsidRDefault="00324152" w:rsidP="00A31AB0">
      <w:pPr>
        <w:pStyle w:val="NormalWeb"/>
        <w:ind w:left="416" w:right="56"/>
        <w:rPr>
          <w:rFonts w:ascii="Arial" w:hAnsi="Arial" w:cs="Arial"/>
        </w:rPr>
      </w:pPr>
      <w:r w:rsidRPr="00324152">
        <w:rPr>
          <w:rFonts w:ascii="Arial" w:hAnsi="Arial" w:cs="Arial"/>
          <w:b/>
        </w:rPr>
        <w:t>NOT:</w:t>
      </w:r>
      <w:r>
        <w:rPr>
          <w:rFonts w:ascii="Arial" w:hAnsi="Arial" w:cs="Arial"/>
        </w:rPr>
        <w:t xml:space="preserve"> Öğretmen çocuklarının, ailelerinin ikamet ettiği yerde Fen Lisesi yoksa durumu</w:t>
      </w:r>
      <w:r w:rsidR="00A26403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 ibraz eden belgelerle birlikte parasız yatılı kayıtları yapılacaktır.</w:t>
      </w:r>
    </w:p>
    <w:p w:rsidR="00647A49" w:rsidRPr="00AB0EC1" w:rsidRDefault="00ED15FA" w:rsidP="00A31AB0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7A49" w:rsidRPr="00AB0EC1">
        <w:rPr>
          <w:rFonts w:ascii="Arial" w:hAnsi="Arial" w:cs="Arial"/>
        </w:rPr>
        <w:t xml:space="preserve">) </w:t>
      </w:r>
      <w:r w:rsidR="00655A98" w:rsidRPr="00AB0EC1">
        <w:rPr>
          <w:rFonts w:ascii="Arial" w:hAnsi="Arial" w:cs="Arial"/>
        </w:rPr>
        <w:t xml:space="preserve"> </w:t>
      </w:r>
      <w:r w:rsidR="00647A49" w:rsidRPr="00AB0EC1">
        <w:rPr>
          <w:rFonts w:ascii="Arial" w:hAnsi="Arial" w:cs="Arial"/>
        </w:rPr>
        <w:t>Pansiyon Başvuru Dilekçesi (Okuldan alınacaktır)</w:t>
      </w:r>
    </w:p>
    <w:p w:rsidR="00ED15FA" w:rsidRDefault="00ED15FA" w:rsidP="00A31AB0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7A49" w:rsidRPr="00AB0EC1">
        <w:rPr>
          <w:rFonts w:ascii="Arial" w:hAnsi="Arial" w:cs="Arial"/>
        </w:rPr>
        <w:t xml:space="preserve">) </w:t>
      </w:r>
      <w:r w:rsidR="00655A98" w:rsidRPr="00AB0EC1">
        <w:rPr>
          <w:rFonts w:ascii="Arial" w:hAnsi="Arial" w:cs="Arial"/>
        </w:rPr>
        <w:t xml:space="preserve"> </w:t>
      </w:r>
      <w:r w:rsidRPr="00AB0EC1">
        <w:rPr>
          <w:rFonts w:ascii="Arial" w:hAnsi="Arial" w:cs="Arial"/>
        </w:rPr>
        <w:t xml:space="preserve">Yatılı Öğrenci Evci İzin </w:t>
      </w:r>
      <w:r>
        <w:rPr>
          <w:rFonts w:ascii="Arial" w:hAnsi="Arial" w:cs="Arial"/>
        </w:rPr>
        <w:t>Sözleşmesi</w:t>
      </w:r>
      <w:r w:rsidRPr="00AB0EC1">
        <w:rPr>
          <w:rFonts w:ascii="Arial" w:hAnsi="Arial" w:cs="Arial"/>
        </w:rPr>
        <w:t xml:space="preserve"> (Okuldan alınacaktır)</w:t>
      </w:r>
    </w:p>
    <w:p w:rsidR="00647A49" w:rsidRDefault="00ED15FA" w:rsidP="00A31AB0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7A49" w:rsidRPr="00AB0EC1">
        <w:rPr>
          <w:rFonts w:ascii="Arial" w:hAnsi="Arial" w:cs="Arial"/>
        </w:rPr>
        <w:t xml:space="preserve">) </w:t>
      </w:r>
      <w:r w:rsidR="00655A98" w:rsidRPr="00AB0EC1">
        <w:rPr>
          <w:rFonts w:ascii="Arial" w:hAnsi="Arial" w:cs="Arial"/>
        </w:rPr>
        <w:t xml:space="preserve"> </w:t>
      </w:r>
      <w:r w:rsidRPr="00ED15FA">
        <w:rPr>
          <w:rFonts w:ascii="Arial" w:hAnsi="Arial" w:cs="Arial"/>
        </w:rPr>
        <w:t>Pansiyon Veli Sözleşmesi ve Eşya Zimmet Sözleşmesi (Okuldan alınacaktır)</w:t>
      </w:r>
    </w:p>
    <w:p w:rsidR="00ED15FA" w:rsidRPr="00AB0EC1" w:rsidRDefault="00ED15FA" w:rsidP="00A31AB0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5) Öğrenci Pansiyon Kuralları Sözleşmesi (Okuldan alınacaktır)</w:t>
      </w:r>
    </w:p>
    <w:p w:rsidR="00324152" w:rsidRDefault="00ED15FA" w:rsidP="005F45CD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4152">
        <w:rPr>
          <w:rFonts w:ascii="Arial" w:hAnsi="Arial" w:cs="Arial"/>
        </w:rPr>
        <w:t>) Aile Hekimi Kayıt Formu</w:t>
      </w:r>
      <w:r w:rsidR="003D6070">
        <w:rPr>
          <w:rFonts w:ascii="Arial" w:hAnsi="Arial" w:cs="Arial"/>
        </w:rPr>
        <w:t xml:space="preserve"> (Okuldan alınacaktır)</w:t>
      </w:r>
    </w:p>
    <w:p w:rsidR="00534C14" w:rsidRDefault="00C566D4" w:rsidP="00534C14">
      <w:pPr>
        <w:pStyle w:val="NormalWeb"/>
        <w:ind w:right="5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34C14" w:rsidRPr="00AB0EC1">
        <w:rPr>
          <w:rFonts w:ascii="Arial" w:hAnsi="Arial" w:cs="Arial"/>
        </w:rPr>
        <w:t>)  Resmî sağlık kuruluşlarından alınacak rapor (</w:t>
      </w:r>
      <w:r w:rsidR="00534C14" w:rsidRPr="00AB0EC1">
        <w:rPr>
          <w:rStyle w:val="Gl"/>
          <w:rFonts w:ascii="Arial" w:hAnsi="Arial" w:cs="Arial"/>
        </w:rPr>
        <w:t>Yatılı kalmasında sakınca yoktur ibareli</w:t>
      </w:r>
      <w:r w:rsidR="00534C14" w:rsidRPr="00AB0EC1">
        <w:rPr>
          <w:rFonts w:ascii="Arial" w:hAnsi="Arial" w:cs="Arial"/>
        </w:rPr>
        <w:t xml:space="preserve">) </w:t>
      </w:r>
    </w:p>
    <w:p w:rsidR="00534C14" w:rsidRPr="005F45CD" w:rsidRDefault="00534C14" w:rsidP="005F45CD">
      <w:pPr>
        <w:pStyle w:val="NormalWeb"/>
        <w:ind w:right="56"/>
        <w:rPr>
          <w:rFonts w:ascii="Arial" w:hAnsi="Arial" w:cs="Arial"/>
        </w:rPr>
      </w:pPr>
      <w:bookmarkStart w:id="0" w:name="_GoBack"/>
      <w:bookmarkEnd w:id="0"/>
    </w:p>
    <w:p w:rsidR="00A50FB4" w:rsidRPr="004B6599" w:rsidRDefault="00A50FB4" w:rsidP="00C530CC">
      <w:pPr>
        <w:rPr>
          <w:color w:val="548DD4" w:themeColor="text2" w:themeTint="99"/>
          <w:sz w:val="24"/>
          <w:szCs w:val="24"/>
        </w:rPr>
      </w:pPr>
    </w:p>
    <w:p w:rsidR="00A50FB4" w:rsidRPr="004B6599" w:rsidRDefault="00A50FB4" w:rsidP="00C530CC">
      <w:pPr>
        <w:rPr>
          <w:color w:val="548DD4" w:themeColor="text2" w:themeTint="99"/>
          <w:sz w:val="24"/>
          <w:szCs w:val="24"/>
        </w:rPr>
      </w:pPr>
    </w:p>
    <w:p w:rsidR="00673B5A" w:rsidRDefault="00673B5A" w:rsidP="00673B5A">
      <w:pPr>
        <w:pStyle w:val="Balk3"/>
        <w:ind w:right="56"/>
        <w:rPr>
          <w:rFonts w:ascii="Arial" w:hAnsi="Arial" w:cs="Arial"/>
          <w:color w:val="548DD4" w:themeColor="text2" w:themeTint="99"/>
        </w:rPr>
      </w:pPr>
    </w:p>
    <w:sectPr w:rsidR="00673B5A" w:rsidSect="00B14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EE" w:rsidRDefault="00B32EEE" w:rsidP="000A5CF6">
      <w:pPr>
        <w:spacing w:after="0" w:line="240" w:lineRule="auto"/>
      </w:pPr>
      <w:r>
        <w:separator/>
      </w:r>
    </w:p>
  </w:endnote>
  <w:endnote w:type="continuationSeparator" w:id="0">
    <w:p w:rsidR="00B32EEE" w:rsidRDefault="00B32EEE" w:rsidP="000A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EE" w:rsidRDefault="00B32EEE" w:rsidP="000A5CF6">
      <w:pPr>
        <w:spacing w:after="0" w:line="240" w:lineRule="auto"/>
      </w:pPr>
      <w:r>
        <w:separator/>
      </w:r>
    </w:p>
  </w:footnote>
  <w:footnote w:type="continuationSeparator" w:id="0">
    <w:p w:rsidR="00B32EEE" w:rsidRDefault="00B32EEE" w:rsidP="000A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F6" w:rsidRDefault="000A5C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4FC"/>
    <w:multiLevelType w:val="hybridMultilevel"/>
    <w:tmpl w:val="23BC3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1797E"/>
    <w:multiLevelType w:val="hybridMultilevel"/>
    <w:tmpl w:val="547229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F24E6"/>
    <w:multiLevelType w:val="multilevel"/>
    <w:tmpl w:val="8EC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8027A"/>
    <w:multiLevelType w:val="hybridMultilevel"/>
    <w:tmpl w:val="5FB88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4898"/>
    <w:multiLevelType w:val="hybridMultilevel"/>
    <w:tmpl w:val="39BC6F32"/>
    <w:lvl w:ilvl="0" w:tplc="9862872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6" w:hanging="360"/>
      </w:pPr>
    </w:lvl>
    <w:lvl w:ilvl="2" w:tplc="041F001B" w:tentative="1">
      <w:start w:val="1"/>
      <w:numFmt w:val="lowerRoman"/>
      <w:lvlText w:val="%3."/>
      <w:lvlJc w:val="right"/>
      <w:pPr>
        <w:ind w:left="1856" w:hanging="180"/>
      </w:pPr>
    </w:lvl>
    <w:lvl w:ilvl="3" w:tplc="041F000F" w:tentative="1">
      <w:start w:val="1"/>
      <w:numFmt w:val="decimal"/>
      <w:lvlText w:val="%4."/>
      <w:lvlJc w:val="left"/>
      <w:pPr>
        <w:ind w:left="2576" w:hanging="360"/>
      </w:pPr>
    </w:lvl>
    <w:lvl w:ilvl="4" w:tplc="041F0019" w:tentative="1">
      <w:start w:val="1"/>
      <w:numFmt w:val="lowerLetter"/>
      <w:lvlText w:val="%5."/>
      <w:lvlJc w:val="left"/>
      <w:pPr>
        <w:ind w:left="3296" w:hanging="360"/>
      </w:pPr>
    </w:lvl>
    <w:lvl w:ilvl="5" w:tplc="041F001B" w:tentative="1">
      <w:start w:val="1"/>
      <w:numFmt w:val="lowerRoman"/>
      <w:lvlText w:val="%6."/>
      <w:lvlJc w:val="right"/>
      <w:pPr>
        <w:ind w:left="4016" w:hanging="180"/>
      </w:pPr>
    </w:lvl>
    <w:lvl w:ilvl="6" w:tplc="041F000F" w:tentative="1">
      <w:start w:val="1"/>
      <w:numFmt w:val="decimal"/>
      <w:lvlText w:val="%7."/>
      <w:lvlJc w:val="left"/>
      <w:pPr>
        <w:ind w:left="4736" w:hanging="360"/>
      </w:pPr>
    </w:lvl>
    <w:lvl w:ilvl="7" w:tplc="041F0019" w:tentative="1">
      <w:start w:val="1"/>
      <w:numFmt w:val="lowerLetter"/>
      <w:lvlText w:val="%8."/>
      <w:lvlJc w:val="left"/>
      <w:pPr>
        <w:ind w:left="5456" w:hanging="360"/>
      </w:pPr>
    </w:lvl>
    <w:lvl w:ilvl="8" w:tplc="041F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3B"/>
    <w:rsid w:val="00026F79"/>
    <w:rsid w:val="0002718C"/>
    <w:rsid w:val="00057ED8"/>
    <w:rsid w:val="00075D0D"/>
    <w:rsid w:val="000A5CF6"/>
    <w:rsid w:val="000F5367"/>
    <w:rsid w:val="001037FE"/>
    <w:rsid w:val="0011121F"/>
    <w:rsid w:val="00130FC8"/>
    <w:rsid w:val="00132D93"/>
    <w:rsid w:val="001706FC"/>
    <w:rsid w:val="00171699"/>
    <w:rsid w:val="00194364"/>
    <w:rsid w:val="001B3B0A"/>
    <w:rsid w:val="001E5743"/>
    <w:rsid w:val="002011B1"/>
    <w:rsid w:val="00203633"/>
    <w:rsid w:val="00210BE4"/>
    <w:rsid w:val="00211754"/>
    <w:rsid w:val="002141F3"/>
    <w:rsid w:val="00215E11"/>
    <w:rsid w:val="00216044"/>
    <w:rsid w:val="002254DD"/>
    <w:rsid w:val="002321C6"/>
    <w:rsid w:val="002525E2"/>
    <w:rsid w:val="00272802"/>
    <w:rsid w:val="0029161A"/>
    <w:rsid w:val="002A3C9C"/>
    <w:rsid w:val="002C172A"/>
    <w:rsid w:val="002E2B2B"/>
    <w:rsid w:val="00313A95"/>
    <w:rsid w:val="00321C1E"/>
    <w:rsid w:val="00323975"/>
    <w:rsid w:val="00324152"/>
    <w:rsid w:val="00365721"/>
    <w:rsid w:val="003817B7"/>
    <w:rsid w:val="003922E3"/>
    <w:rsid w:val="003A4A02"/>
    <w:rsid w:val="003C3A16"/>
    <w:rsid w:val="003D4840"/>
    <w:rsid w:val="003D6070"/>
    <w:rsid w:val="004032EA"/>
    <w:rsid w:val="00410E4D"/>
    <w:rsid w:val="00467459"/>
    <w:rsid w:val="0048785B"/>
    <w:rsid w:val="004934D6"/>
    <w:rsid w:val="00496CCF"/>
    <w:rsid w:val="004B5491"/>
    <w:rsid w:val="004B6599"/>
    <w:rsid w:val="004C1AAD"/>
    <w:rsid w:val="004D48B8"/>
    <w:rsid w:val="00503839"/>
    <w:rsid w:val="00504398"/>
    <w:rsid w:val="00515DD7"/>
    <w:rsid w:val="005168D7"/>
    <w:rsid w:val="0053249B"/>
    <w:rsid w:val="00534C14"/>
    <w:rsid w:val="00561ABB"/>
    <w:rsid w:val="005B156D"/>
    <w:rsid w:val="005D7A85"/>
    <w:rsid w:val="005F45CD"/>
    <w:rsid w:val="00612CFC"/>
    <w:rsid w:val="00614555"/>
    <w:rsid w:val="00617822"/>
    <w:rsid w:val="0062591A"/>
    <w:rsid w:val="006320FA"/>
    <w:rsid w:val="00647A49"/>
    <w:rsid w:val="00655A98"/>
    <w:rsid w:val="00665471"/>
    <w:rsid w:val="006654C1"/>
    <w:rsid w:val="0067218A"/>
    <w:rsid w:val="00673B5A"/>
    <w:rsid w:val="00674052"/>
    <w:rsid w:val="00676680"/>
    <w:rsid w:val="00695906"/>
    <w:rsid w:val="006A760A"/>
    <w:rsid w:val="006F62C0"/>
    <w:rsid w:val="00700D90"/>
    <w:rsid w:val="0072088A"/>
    <w:rsid w:val="0072552B"/>
    <w:rsid w:val="00730108"/>
    <w:rsid w:val="007433A2"/>
    <w:rsid w:val="0075030F"/>
    <w:rsid w:val="00776587"/>
    <w:rsid w:val="00780FDF"/>
    <w:rsid w:val="00781489"/>
    <w:rsid w:val="00782B1C"/>
    <w:rsid w:val="007E1885"/>
    <w:rsid w:val="00800C91"/>
    <w:rsid w:val="00882EBA"/>
    <w:rsid w:val="00887A7A"/>
    <w:rsid w:val="008A485D"/>
    <w:rsid w:val="008B0AAB"/>
    <w:rsid w:val="008B4E38"/>
    <w:rsid w:val="008D7503"/>
    <w:rsid w:val="008D7E91"/>
    <w:rsid w:val="008E37E9"/>
    <w:rsid w:val="008E6A39"/>
    <w:rsid w:val="008E6E09"/>
    <w:rsid w:val="008F177E"/>
    <w:rsid w:val="00901531"/>
    <w:rsid w:val="00906021"/>
    <w:rsid w:val="00913319"/>
    <w:rsid w:val="009259A6"/>
    <w:rsid w:val="00933F54"/>
    <w:rsid w:val="0093463E"/>
    <w:rsid w:val="00937D62"/>
    <w:rsid w:val="00967105"/>
    <w:rsid w:val="0098699E"/>
    <w:rsid w:val="009A0981"/>
    <w:rsid w:val="009A7A6F"/>
    <w:rsid w:val="009C2F28"/>
    <w:rsid w:val="009D49AE"/>
    <w:rsid w:val="009D521F"/>
    <w:rsid w:val="009D7D95"/>
    <w:rsid w:val="009E50AF"/>
    <w:rsid w:val="00A26403"/>
    <w:rsid w:val="00A31AB0"/>
    <w:rsid w:val="00A425B3"/>
    <w:rsid w:val="00A44101"/>
    <w:rsid w:val="00A50FB4"/>
    <w:rsid w:val="00A65197"/>
    <w:rsid w:val="00A7415A"/>
    <w:rsid w:val="00A84A07"/>
    <w:rsid w:val="00AA3A11"/>
    <w:rsid w:val="00AB0EC1"/>
    <w:rsid w:val="00AC7886"/>
    <w:rsid w:val="00AE1F7B"/>
    <w:rsid w:val="00AF5AB7"/>
    <w:rsid w:val="00AF6DC7"/>
    <w:rsid w:val="00B06927"/>
    <w:rsid w:val="00B14086"/>
    <w:rsid w:val="00B23271"/>
    <w:rsid w:val="00B32EEE"/>
    <w:rsid w:val="00B344B9"/>
    <w:rsid w:val="00B34BF3"/>
    <w:rsid w:val="00B52B58"/>
    <w:rsid w:val="00B54D77"/>
    <w:rsid w:val="00B63A1A"/>
    <w:rsid w:val="00B92981"/>
    <w:rsid w:val="00BB57DD"/>
    <w:rsid w:val="00BC559D"/>
    <w:rsid w:val="00BC712A"/>
    <w:rsid w:val="00BD3B77"/>
    <w:rsid w:val="00BE092F"/>
    <w:rsid w:val="00C1290A"/>
    <w:rsid w:val="00C42546"/>
    <w:rsid w:val="00C45641"/>
    <w:rsid w:val="00C4679B"/>
    <w:rsid w:val="00C530CC"/>
    <w:rsid w:val="00C566D4"/>
    <w:rsid w:val="00C81FEE"/>
    <w:rsid w:val="00C96E2B"/>
    <w:rsid w:val="00CB1B26"/>
    <w:rsid w:val="00CB663B"/>
    <w:rsid w:val="00CB76B0"/>
    <w:rsid w:val="00CC20AE"/>
    <w:rsid w:val="00CC44E6"/>
    <w:rsid w:val="00CD120D"/>
    <w:rsid w:val="00D33284"/>
    <w:rsid w:val="00D5262E"/>
    <w:rsid w:val="00D653F2"/>
    <w:rsid w:val="00D746DE"/>
    <w:rsid w:val="00DA1F42"/>
    <w:rsid w:val="00DD722D"/>
    <w:rsid w:val="00DE22FE"/>
    <w:rsid w:val="00DF6AB0"/>
    <w:rsid w:val="00E156B6"/>
    <w:rsid w:val="00E27E6C"/>
    <w:rsid w:val="00E37A92"/>
    <w:rsid w:val="00E56528"/>
    <w:rsid w:val="00E63E11"/>
    <w:rsid w:val="00E67E27"/>
    <w:rsid w:val="00EA1371"/>
    <w:rsid w:val="00EB1334"/>
    <w:rsid w:val="00EB43A9"/>
    <w:rsid w:val="00EC6CD0"/>
    <w:rsid w:val="00ED15FA"/>
    <w:rsid w:val="00ED7ABA"/>
    <w:rsid w:val="00EE4914"/>
    <w:rsid w:val="00F06A0E"/>
    <w:rsid w:val="00F07306"/>
    <w:rsid w:val="00F30430"/>
    <w:rsid w:val="00F30C09"/>
    <w:rsid w:val="00F3600C"/>
    <w:rsid w:val="00F624CA"/>
    <w:rsid w:val="00F774BE"/>
    <w:rsid w:val="00F818E7"/>
    <w:rsid w:val="00F82120"/>
    <w:rsid w:val="00FC260B"/>
    <w:rsid w:val="00FD232D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3D73A4-62BF-4227-968B-1D333E1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D7D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1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1AAD"/>
    <w:pPr>
      <w:spacing w:after="0" w:line="240" w:lineRule="auto"/>
    </w:pPr>
  </w:style>
  <w:style w:type="paragraph" w:styleId="GvdeMetni">
    <w:name w:val="Body Text"/>
    <w:basedOn w:val="Normal"/>
    <w:link w:val="GvdeMetniChar"/>
    <w:rsid w:val="0072088A"/>
    <w:pPr>
      <w:suppressAutoHyphens/>
      <w:spacing w:after="120" w:line="240" w:lineRule="auto"/>
    </w:pPr>
    <w:rPr>
      <w:rFonts w:ascii="Calibri" w:eastAsia="Calibri" w:hAnsi="Calibri" w:cs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2088A"/>
    <w:rPr>
      <w:rFonts w:ascii="Calibri" w:eastAsia="Calibri" w:hAnsi="Calibri" w:cs="Times New Roman"/>
      <w:lang w:eastAsia="ar-SA"/>
    </w:rPr>
  </w:style>
  <w:style w:type="paragraph" w:styleId="ListeParagraf">
    <w:name w:val="List Paragraph"/>
    <w:basedOn w:val="Normal"/>
    <w:uiPriority w:val="34"/>
    <w:qFormat/>
    <w:rsid w:val="007208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FB4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1175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211754"/>
    <w:pPr>
      <w:spacing w:before="100" w:beforeAutospacing="1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117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rsid w:val="009D7D9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3">
    <w:name w:val="Body Text 3"/>
    <w:basedOn w:val="Normal"/>
    <w:link w:val="GvdeMetni3Char"/>
    <w:rsid w:val="009D7D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D7D9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9D7D95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/>
    </w:rPr>
  </w:style>
  <w:style w:type="paragraph" w:customStyle="1" w:styleId="GvdeMetniGirintisi2">
    <w:name w:val="Gövde Metni Girintisi2"/>
    <w:basedOn w:val="Normal"/>
    <w:rsid w:val="00B2327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A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5CF6"/>
  </w:style>
  <w:style w:type="paragraph" w:styleId="Altbilgi">
    <w:name w:val="footer"/>
    <w:basedOn w:val="Normal"/>
    <w:link w:val="AltbilgiChar"/>
    <w:uiPriority w:val="99"/>
    <w:semiHidden/>
    <w:unhideWhenUsed/>
    <w:rsid w:val="000A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B908-4A4F-4A5F-A0B3-6AB55E8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NGFL</cp:lastModifiedBy>
  <cp:revision>2</cp:revision>
  <cp:lastPrinted>2021-07-16T12:30:00Z</cp:lastPrinted>
  <dcterms:created xsi:type="dcterms:W3CDTF">2022-07-25T09:50:00Z</dcterms:created>
  <dcterms:modified xsi:type="dcterms:W3CDTF">2022-07-25T09:50:00Z</dcterms:modified>
</cp:coreProperties>
</file>